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99D1D" w14:textId="77777777" w:rsidR="004D7B46" w:rsidRDefault="004D7B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pPr w:leftFromText="141" w:rightFromText="141" w:vertAnchor="page" w:horzAnchor="page" w:tblpXSpec="center" w:tblpY="1590"/>
        <w:tblW w:w="1557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1275"/>
        <w:gridCol w:w="2760"/>
        <w:gridCol w:w="3150"/>
        <w:gridCol w:w="3000"/>
        <w:gridCol w:w="2130"/>
        <w:gridCol w:w="2415"/>
      </w:tblGrid>
      <w:tr w:rsidR="004D7B46" w14:paraId="281D66BC" w14:textId="77777777">
        <w:tc>
          <w:tcPr>
            <w:tcW w:w="840" w:type="dxa"/>
            <w:tcBorders>
              <w:top w:val="single" w:sz="24" w:space="0" w:color="000000"/>
              <w:bottom w:val="single" w:sz="4" w:space="0" w:color="000000"/>
            </w:tcBorders>
          </w:tcPr>
          <w:p w14:paraId="389D1CBB" w14:textId="77777777" w:rsidR="004D7B46" w:rsidRDefault="004D7B46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24" w:space="0" w:color="000000"/>
              <w:bottom w:val="single" w:sz="4" w:space="0" w:color="000000"/>
            </w:tcBorders>
          </w:tcPr>
          <w:p w14:paraId="7E63F870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Saat</w:t>
            </w:r>
          </w:p>
        </w:tc>
        <w:tc>
          <w:tcPr>
            <w:tcW w:w="2760" w:type="dxa"/>
            <w:tcBorders>
              <w:top w:val="single" w:sz="24" w:space="0" w:color="000000"/>
              <w:bottom w:val="single" w:sz="4" w:space="0" w:color="000000"/>
            </w:tcBorders>
          </w:tcPr>
          <w:p w14:paraId="5C3EDDF7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Pazartesi</w:t>
            </w:r>
          </w:p>
        </w:tc>
        <w:tc>
          <w:tcPr>
            <w:tcW w:w="3150" w:type="dxa"/>
            <w:tcBorders>
              <w:top w:val="single" w:sz="24" w:space="0" w:color="000000"/>
              <w:bottom w:val="single" w:sz="4" w:space="0" w:color="000000"/>
            </w:tcBorders>
          </w:tcPr>
          <w:p w14:paraId="72D6418A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Salı</w:t>
            </w:r>
          </w:p>
        </w:tc>
        <w:tc>
          <w:tcPr>
            <w:tcW w:w="3000" w:type="dxa"/>
            <w:tcBorders>
              <w:top w:val="single" w:sz="24" w:space="0" w:color="000000"/>
              <w:bottom w:val="single" w:sz="4" w:space="0" w:color="000000"/>
            </w:tcBorders>
          </w:tcPr>
          <w:p w14:paraId="209D5228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Çarşamba</w:t>
            </w:r>
          </w:p>
        </w:tc>
        <w:tc>
          <w:tcPr>
            <w:tcW w:w="2130" w:type="dxa"/>
            <w:tcBorders>
              <w:top w:val="single" w:sz="24" w:space="0" w:color="000000"/>
              <w:bottom w:val="single" w:sz="4" w:space="0" w:color="000000"/>
            </w:tcBorders>
          </w:tcPr>
          <w:p w14:paraId="4E658825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Perşembe</w:t>
            </w:r>
          </w:p>
        </w:tc>
        <w:tc>
          <w:tcPr>
            <w:tcW w:w="2415" w:type="dxa"/>
            <w:tcBorders>
              <w:top w:val="single" w:sz="24" w:space="0" w:color="000000"/>
              <w:bottom w:val="single" w:sz="4" w:space="0" w:color="000000"/>
            </w:tcBorders>
          </w:tcPr>
          <w:p w14:paraId="2824D573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Cuma</w:t>
            </w:r>
          </w:p>
        </w:tc>
      </w:tr>
      <w:tr w:rsidR="004D7B46" w14:paraId="3C7A24EE" w14:textId="77777777">
        <w:trPr>
          <w:cantSplit/>
          <w:trHeight w:val="244"/>
        </w:trPr>
        <w:tc>
          <w:tcPr>
            <w:tcW w:w="840" w:type="dxa"/>
            <w:tcBorders>
              <w:top w:val="single" w:sz="4" w:space="0" w:color="000000"/>
            </w:tcBorders>
            <w:vAlign w:val="center"/>
          </w:tcPr>
          <w:p w14:paraId="0AFAF87E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I.</w:t>
            </w:r>
          </w:p>
          <w:p w14:paraId="591BA41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vAlign w:val="center"/>
          </w:tcPr>
          <w:p w14:paraId="147391B4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08:30 – 09:15</w:t>
            </w:r>
          </w:p>
        </w:tc>
        <w:tc>
          <w:tcPr>
            <w:tcW w:w="2760" w:type="dxa"/>
            <w:tcBorders>
              <w:top w:val="single" w:sz="4" w:space="0" w:color="000000"/>
            </w:tcBorders>
            <w:vAlign w:val="center"/>
          </w:tcPr>
          <w:p w14:paraId="30A95D77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000000"/>
            </w:tcBorders>
            <w:vAlign w:val="center"/>
          </w:tcPr>
          <w:p w14:paraId="6C73651C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tcBorders>
              <w:top w:val="single" w:sz="4" w:space="0" w:color="000000"/>
            </w:tcBorders>
            <w:vAlign w:val="center"/>
          </w:tcPr>
          <w:p w14:paraId="21FADCEF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000000"/>
            </w:tcBorders>
            <w:vAlign w:val="center"/>
          </w:tcPr>
          <w:p w14:paraId="2FFA76BF" w14:textId="77777777" w:rsidR="004D7B46" w:rsidRDefault="004D7B46">
            <w:pPr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415" w:type="dxa"/>
            <w:tcBorders>
              <w:top w:val="single" w:sz="4" w:space="0" w:color="000000"/>
            </w:tcBorders>
            <w:vAlign w:val="center"/>
          </w:tcPr>
          <w:p w14:paraId="36AA4086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3F539B2F" w14:textId="77777777">
        <w:trPr>
          <w:cantSplit/>
          <w:trHeight w:val="1024"/>
        </w:trPr>
        <w:tc>
          <w:tcPr>
            <w:tcW w:w="840" w:type="dxa"/>
            <w:vAlign w:val="center"/>
          </w:tcPr>
          <w:p w14:paraId="34E7868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II. </w:t>
            </w:r>
          </w:p>
          <w:p w14:paraId="3121524C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vAlign w:val="center"/>
          </w:tcPr>
          <w:p w14:paraId="665EF23E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09:20 – 10:05</w:t>
            </w:r>
          </w:p>
        </w:tc>
        <w:tc>
          <w:tcPr>
            <w:tcW w:w="2760" w:type="dxa"/>
            <w:tcBorders>
              <w:top w:val="single" w:sz="4" w:space="0" w:color="000000"/>
            </w:tcBorders>
            <w:vAlign w:val="center"/>
          </w:tcPr>
          <w:p w14:paraId="63801D0C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44E73E1C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76468F76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SANAT VE YARATICILIK</w:t>
            </w:r>
          </w:p>
          <w:p w14:paraId="0BFA932A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METİN ÇOLAK</w:t>
            </w:r>
          </w:p>
          <w:p w14:paraId="26EC57F3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ECZACILIK FAKÜLTESİ</w:t>
            </w:r>
          </w:p>
          <w:p w14:paraId="53F6C6C4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D9  NOLU DERSLİK</w:t>
            </w:r>
          </w:p>
          <w:p w14:paraId="3D341D9A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9.00-10.00</w:t>
            </w:r>
          </w:p>
        </w:tc>
        <w:tc>
          <w:tcPr>
            <w:tcW w:w="2130" w:type="dxa"/>
          </w:tcPr>
          <w:p w14:paraId="136072F7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vAlign w:val="center"/>
          </w:tcPr>
          <w:p w14:paraId="76273549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9341D44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4F5EC688" w14:textId="77777777">
        <w:trPr>
          <w:cantSplit/>
          <w:trHeight w:val="820"/>
        </w:trPr>
        <w:tc>
          <w:tcPr>
            <w:tcW w:w="840" w:type="dxa"/>
            <w:vAlign w:val="center"/>
          </w:tcPr>
          <w:p w14:paraId="05753FF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III. </w:t>
            </w:r>
          </w:p>
          <w:p w14:paraId="7E2434D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vAlign w:val="center"/>
          </w:tcPr>
          <w:p w14:paraId="4E0CA9F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10:10 – 10:55</w:t>
            </w:r>
          </w:p>
        </w:tc>
        <w:tc>
          <w:tcPr>
            <w:tcW w:w="2760" w:type="dxa"/>
            <w:tcBorders>
              <w:top w:val="single" w:sz="4" w:space="0" w:color="000000"/>
            </w:tcBorders>
            <w:vAlign w:val="center"/>
          </w:tcPr>
          <w:p w14:paraId="56E27FD1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TOPLUMA HİZMET UYGULAMALARI</w:t>
            </w:r>
          </w:p>
          <w:p w14:paraId="4A4E4925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DR. YELİZ TUNA</w:t>
            </w:r>
          </w:p>
          <w:p w14:paraId="3858F093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SPOR BİLİMLERİ FAKÜLTESİ</w:t>
            </w:r>
          </w:p>
          <w:p w14:paraId="471212F7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102 NOLU DERSLİK</w:t>
            </w:r>
          </w:p>
          <w:p w14:paraId="1B6E6639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12 OCAK 2025 10.00-11.00</w:t>
            </w:r>
          </w:p>
        </w:tc>
        <w:tc>
          <w:tcPr>
            <w:tcW w:w="3150" w:type="dxa"/>
            <w:vAlign w:val="center"/>
          </w:tcPr>
          <w:p w14:paraId="75546009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BİLGİSAYAR DESTEKLİ GRAFİK TASARIM </w:t>
            </w:r>
          </w:p>
          <w:p w14:paraId="40F5367A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EDA ER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  <w:t>İLETİŞİM FAKÜLTESİ</w:t>
            </w:r>
          </w:p>
          <w:p w14:paraId="1A37ADE1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B1 NOLU DERSLİK</w:t>
            </w:r>
          </w:p>
          <w:p w14:paraId="6516561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6 OCAK 2025 10.00-11.00</w:t>
            </w:r>
          </w:p>
        </w:tc>
        <w:tc>
          <w:tcPr>
            <w:tcW w:w="3000" w:type="dxa"/>
            <w:tcBorders>
              <w:bottom w:val="single" w:sz="4" w:space="0" w:color="000000"/>
            </w:tcBorders>
            <w:vAlign w:val="center"/>
          </w:tcPr>
          <w:p w14:paraId="24F2C4BF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07292EE" w14:textId="77777777" w:rsidR="004D7B46" w:rsidRDefault="004D7B4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167B6923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30" w:type="dxa"/>
          </w:tcPr>
          <w:p w14:paraId="177D31CB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vAlign w:val="center"/>
          </w:tcPr>
          <w:p w14:paraId="38EBF690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6F0CCBEA" w14:textId="77777777">
        <w:trPr>
          <w:cantSplit/>
          <w:trHeight w:val="819"/>
        </w:trPr>
        <w:tc>
          <w:tcPr>
            <w:tcW w:w="840" w:type="dxa"/>
            <w:tcBorders>
              <w:bottom w:val="single" w:sz="4" w:space="0" w:color="000000"/>
            </w:tcBorders>
            <w:vAlign w:val="center"/>
          </w:tcPr>
          <w:p w14:paraId="01F32F8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IV. </w:t>
            </w:r>
          </w:p>
          <w:p w14:paraId="69739CB1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134F3129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11:00 – 11:45</w:t>
            </w:r>
          </w:p>
        </w:tc>
        <w:tc>
          <w:tcPr>
            <w:tcW w:w="2760" w:type="dxa"/>
            <w:tcBorders>
              <w:top w:val="single" w:sz="4" w:space="0" w:color="000000"/>
            </w:tcBorders>
            <w:vAlign w:val="center"/>
          </w:tcPr>
          <w:p w14:paraId="601DA9DD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tcBorders>
              <w:bottom w:val="single" w:sz="4" w:space="0" w:color="000000"/>
            </w:tcBorders>
            <w:vAlign w:val="center"/>
          </w:tcPr>
          <w:p w14:paraId="6D0A776C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9458E7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7237AB2" w14:textId="77777777" w:rsidR="004D7B46" w:rsidRDefault="004D7B4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5726E444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130" w:type="dxa"/>
          </w:tcPr>
          <w:p w14:paraId="0A0FEA3C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TİPOGRAFİ I </w:t>
            </w:r>
          </w:p>
          <w:p w14:paraId="1F99B7FF" w14:textId="37F7D28B" w:rsidR="004D7B46" w:rsidRDefault="0021182F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ALEV FATOŞ PARSA</w:t>
            </w:r>
          </w:p>
          <w:p w14:paraId="67346DF4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14:paraId="616B0BF2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</w:p>
          <w:p w14:paraId="62B628BD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8 OCAK 2025 11.00-12.00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vAlign w:val="center"/>
          </w:tcPr>
          <w:p w14:paraId="0145D519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4ACB81C4" w14:textId="77777777">
        <w:trPr>
          <w:trHeight w:val="71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F7B3D0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Ara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BA15D8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12:00 – 13:00</w:t>
            </w:r>
          </w:p>
        </w:tc>
        <w:tc>
          <w:tcPr>
            <w:tcW w:w="27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E4CCCB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9172F8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F46B29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BFE048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0C0292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29D1EDBA" w14:textId="77777777">
        <w:trPr>
          <w:cantSplit/>
          <w:trHeight w:val="826"/>
        </w:trPr>
        <w:tc>
          <w:tcPr>
            <w:tcW w:w="840" w:type="dxa"/>
            <w:tcBorders>
              <w:top w:val="single" w:sz="4" w:space="0" w:color="000000"/>
            </w:tcBorders>
            <w:vAlign w:val="center"/>
          </w:tcPr>
          <w:p w14:paraId="7C3E172A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V. </w:t>
            </w:r>
          </w:p>
          <w:p w14:paraId="750B93BA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vAlign w:val="center"/>
          </w:tcPr>
          <w:p w14:paraId="582F2EF2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13:00 – 13:45</w:t>
            </w:r>
          </w:p>
        </w:tc>
        <w:tc>
          <w:tcPr>
            <w:tcW w:w="2760" w:type="dxa"/>
            <w:tcBorders>
              <w:top w:val="single" w:sz="4" w:space="0" w:color="000000"/>
            </w:tcBorders>
            <w:vAlign w:val="center"/>
          </w:tcPr>
          <w:p w14:paraId="2528D4CE" w14:textId="77777777" w:rsidR="004D7B46" w:rsidRDefault="004D7B46">
            <w:pPr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3150" w:type="dxa"/>
            <w:tcBorders>
              <w:top w:val="single" w:sz="4" w:space="0" w:color="000000"/>
            </w:tcBorders>
            <w:vAlign w:val="center"/>
          </w:tcPr>
          <w:p w14:paraId="2A78A2FA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FOTOĞRAF VE GÖRÜNTÜ TEKNİKLERİ I</w:t>
            </w:r>
          </w:p>
          <w:p w14:paraId="711116E0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ÖĞR. GÖR. DR. YELİZ TUNA</w:t>
            </w:r>
          </w:p>
          <w:p w14:paraId="37A78936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İLETİŞİM FAKÜLTESİ</w:t>
            </w:r>
          </w:p>
          <w:p w14:paraId="31479D6E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B1 NOLU DERSLİK</w:t>
            </w:r>
          </w:p>
          <w:p w14:paraId="236F635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13 OCAK 2025 13.00-14.00</w:t>
            </w:r>
          </w:p>
          <w:p w14:paraId="03440842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green"/>
              </w:rPr>
            </w:pPr>
          </w:p>
        </w:tc>
        <w:tc>
          <w:tcPr>
            <w:tcW w:w="3000" w:type="dxa"/>
            <w:tcBorders>
              <w:top w:val="single" w:sz="4" w:space="0" w:color="000000"/>
            </w:tcBorders>
            <w:vAlign w:val="center"/>
          </w:tcPr>
          <w:p w14:paraId="63FD9029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GÖRSEL İLETİŞİM TASARIMI STÜDYOSU I </w:t>
            </w:r>
          </w:p>
          <w:p w14:paraId="119059FA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PROF. DR. CEM GÜZELOĞLU  </w:t>
            </w:r>
          </w:p>
          <w:p w14:paraId="69D89792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DOÇ. DR. DAMLA İŞBİLEN</w:t>
            </w:r>
          </w:p>
          <w:p w14:paraId="353BAE61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14:paraId="4D9DA01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</w:p>
          <w:p w14:paraId="331499C8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7 OCAK 2025 13.00-14.00</w:t>
            </w:r>
          </w:p>
        </w:tc>
        <w:tc>
          <w:tcPr>
            <w:tcW w:w="2130" w:type="dxa"/>
            <w:tcBorders>
              <w:top w:val="single" w:sz="4" w:space="0" w:color="000000"/>
            </w:tcBorders>
            <w:vAlign w:val="center"/>
          </w:tcPr>
          <w:p w14:paraId="385C634D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tcBorders>
              <w:top w:val="single" w:sz="4" w:space="0" w:color="000000"/>
            </w:tcBorders>
            <w:vAlign w:val="center"/>
          </w:tcPr>
          <w:p w14:paraId="4B5A4C0D" w14:textId="77777777" w:rsidR="004D7B46" w:rsidRDefault="004D7B46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14:paraId="622468B6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08DF1C0F" w14:textId="77777777">
        <w:trPr>
          <w:cantSplit/>
          <w:trHeight w:val="823"/>
        </w:trPr>
        <w:tc>
          <w:tcPr>
            <w:tcW w:w="840" w:type="dxa"/>
            <w:vAlign w:val="center"/>
          </w:tcPr>
          <w:p w14:paraId="7599C9B7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VI. </w:t>
            </w:r>
          </w:p>
          <w:p w14:paraId="27DC66D2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Ders</w:t>
            </w:r>
          </w:p>
        </w:tc>
        <w:tc>
          <w:tcPr>
            <w:tcW w:w="1275" w:type="dxa"/>
            <w:vAlign w:val="center"/>
          </w:tcPr>
          <w:p w14:paraId="4D614AF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13:50 – 14:35</w:t>
            </w:r>
          </w:p>
        </w:tc>
        <w:tc>
          <w:tcPr>
            <w:tcW w:w="2760" w:type="dxa"/>
          </w:tcPr>
          <w:p w14:paraId="28870822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5F4FBE9E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11508B11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4" w:space="0" w:color="000000"/>
            </w:tcBorders>
            <w:vAlign w:val="center"/>
          </w:tcPr>
          <w:p w14:paraId="59F3D295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TASARIM KURAM VE ARAŞTIRMALARI</w:t>
            </w:r>
          </w:p>
          <w:p w14:paraId="79E27BF0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PROF. DR. METİN ÇOLAK</w:t>
            </w:r>
          </w:p>
          <w:p w14:paraId="00B98FEA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ECZACILIK FAKÜLTESİ </w:t>
            </w:r>
          </w:p>
          <w:p w14:paraId="69D2C2D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D9 NOLU DERSLİK</w:t>
            </w:r>
          </w:p>
          <w:p w14:paraId="558ACE10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8 OCAK 2025 13.30-14.30</w:t>
            </w:r>
          </w:p>
        </w:tc>
        <w:tc>
          <w:tcPr>
            <w:tcW w:w="2415" w:type="dxa"/>
            <w:vAlign w:val="center"/>
          </w:tcPr>
          <w:p w14:paraId="49101414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4D7B46" w14:paraId="07E5F609" w14:textId="77777777">
        <w:trPr>
          <w:cantSplit/>
          <w:trHeight w:val="696"/>
        </w:trPr>
        <w:tc>
          <w:tcPr>
            <w:tcW w:w="840" w:type="dxa"/>
            <w:vAlign w:val="center"/>
          </w:tcPr>
          <w:p w14:paraId="7244284A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VII.  Ders</w:t>
            </w:r>
          </w:p>
        </w:tc>
        <w:tc>
          <w:tcPr>
            <w:tcW w:w="1275" w:type="dxa"/>
            <w:vAlign w:val="center"/>
          </w:tcPr>
          <w:p w14:paraId="3BCA8B9B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14:40 – 15:25</w:t>
            </w:r>
          </w:p>
        </w:tc>
        <w:tc>
          <w:tcPr>
            <w:tcW w:w="2760" w:type="dxa"/>
          </w:tcPr>
          <w:p w14:paraId="645A825D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7F480771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09527C34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vAlign w:val="center"/>
          </w:tcPr>
          <w:p w14:paraId="3C739E00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vAlign w:val="center"/>
          </w:tcPr>
          <w:p w14:paraId="3A8127F0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4D4E7E37" w14:textId="77777777">
        <w:trPr>
          <w:cantSplit/>
          <w:trHeight w:val="748"/>
        </w:trPr>
        <w:tc>
          <w:tcPr>
            <w:tcW w:w="840" w:type="dxa"/>
            <w:vAlign w:val="center"/>
          </w:tcPr>
          <w:p w14:paraId="1C1C7490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VIII.  Ders</w:t>
            </w:r>
          </w:p>
        </w:tc>
        <w:tc>
          <w:tcPr>
            <w:tcW w:w="1275" w:type="dxa"/>
            <w:vAlign w:val="center"/>
          </w:tcPr>
          <w:p w14:paraId="0AB0821F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15:30 – 16:15</w:t>
            </w:r>
          </w:p>
        </w:tc>
        <w:tc>
          <w:tcPr>
            <w:tcW w:w="2760" w:type="dxa"/>
          </w:tcPr>
          <w:p w14:paraId="307C8F84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359A93E5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ÖĞRETİM İLKE VE YÖNTEMLERİ</w:t>
            </w:r>
          </w:p>
          <w:p w14:paraId="062882F9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GÜZEL SANATLAR FAKÜLTESİ </w:t>
            </w:r>
          </w:p>
          <w:p w14:paraId="5B354892" w14:textId="77777777" w:rsidR="004D7B46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SERGİ SALONU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br/>
              <w:t>6 OCAK 15.30-17.00</w:t>
            </w:r>
          </w:p>
        </w:tc>
        <w:tc>
          <w:tcPr>
            <w:tcW w:w="3000" w:type="dxa"/>
            <w:vAlign w:val="center"/>
          </w:tcPr>
          <w:p w14:paraId="262DF922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vAlign w:val="center"/>
          </w:tcPr>
          <w:p w14:paraId="4CBB5D00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vAlign w:val="center"/>
          </w:tcPr>
          <w:p w14:paraId="4AEBA610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D7B46" w14:paraId="3144D81A" w14:textId="77777777">
        <w:trPr>
          <w:cantSplit/>
          <w:trHeight w:val="975"/>
        </w:trPr>
        <w:tc>
          <w:tcPr>
            <w:tcW w:w="840" w:type="dxa"/>
            <w:vAlign w:val="center"/>
          </w:tcPr>
          <w:p w14:paraId="574CEBFB" w14:textId="77777777" w:rsidR="004D7B46" w:rsidRDefault="00000000">
            <w:pPr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IX.  Ders</w:t>
            </w:r>
          </w:p>
        </w:tc>
        <w:tc>
          <w:tcPr>
            <w:tcW w:w="1275" w:type="dxa"/>
            <w:vAlign w:val="center"/>
          </w:tcPr>
          <w:p w14:paraId="3D05DA85" w14:textId="77777777" w:rsidR="004D7B46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16:20 – 17:05</w:t>
            </w:r>
          </w:p>
        </w:tc>
        <w:tc>
          <w:tcPr>
            <w:tcW w:w="2760" w:type="dxa"/>
            <w:vAlign w:val="center"/>
          </w:tcPr>
          <w:p w14:paraId="249CEE18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50" w:type="dxa"/>
            <w:vAlign w:val="center"/>
          </w:tcPr>
          <w:p w14:paraId="3366D707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000" w:type="dxa"/>
            <w:vAlign w:val="center"/>
          </w:tcPr>
          <w:p w14:paraId="0B53E5E3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vAlign w:val="center"/>
          </w:tcPr>
          <w:p w14:paraId="2CA6EDBD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415" w:type="dxa"/>
            <w:vAlign w:val="center"/>
          </w:tcPr>
          <w:p w14:paraId="1AFB2EF3" w14:textId="77777777" w:rsidR="004D7B46" w:rsidRDefault="004D7B46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39231D49" w14:textId="77777777" w:rsidR="004D7B46" w:rsidRDefault="004D7B46">
      <w:pPr>
        <w:rPr>
          <w:sz w:val="16"/>
          <w:szCs w:val="16"/>
        </w:rPr>
      </w:pPr>
    </w:p>
    <w:sectPr w:rsidR="004D7B46">
      <w:headerReference w:type="default" r:id="rId7"/>
      <w:pgSz w:w="16838" w:h="11906" w:orient="landscape"/>
      <w:pgMar w:top="851" w:right="851" w:bottom="851" w:left="851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9FBEA" w14:textId="77777777" w:rsidR="00D851F3" w:rsidRDefault="00D851F3">
      <w:r>
        <w:separator/>
      </w:r>
    </w:p>
  </w:endnote>
  <w:endnote w:type="continuationSeparator" w:id="0">
    <w:p w14:paraId="1B0CC8BC" w14:textId="77777777" w:rsidR="00D851F3" w:rsidRDefault="00D8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D0C95BA7-DE18-CB4A-B5FA-C6E8CF9BF9A8}"/>
    <w:embedBold r:id="rId2" w:fontKey="{499AFB9F-1608-384D-B734-B647D9173F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DB7317-D1FE-CE43-884B-12B117CDE4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001A45-DE69-DE40-8852-2CDF633CCC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F580085-F2EB-8546-9C27-88F45399E7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562BB2D-FEC8-5B41-9994-3A6C3B462318}"/>
    <w:embedBold r:id="rId7" w:fontKey="{6543045B-B03E-744F-A758-A0F1F86135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827488D-DF03-1B4E-B9C6-49B7217597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4CA87" w14:textId="77777777" w:rsidR="00D851F3" w:rsidRDefault="00D851F3">
      <w:r>
        <w:separator/>
      </w:r>
    </w:p>
  </w:footnote>
  <w:footnote w:type="continuationSeparator" w:id="0">
    <w:p w14:paraId="5F2677EF" w14:textId="77777777" w:rsidR="00D851F3" w:rsidRDefault="00D85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E769" w14:textId="77777777" w:rsidR="004D7B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14:paraId="43386CE7" w14:textId="77777777" w:rsidR="004D7B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14:paraId="66B6B7E0" w14:textId="77777777" w:rsidR="004D7B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2. SINIF GÜZ DÖNEMİ </w:t>
    </w:r>
    <w:r>
      <w:rPr>
        <w:b/>
        <w:bCs/>
      </w:rPr>
      <w:t>SINAV</w:t>
    </w:r>
    <w:r>
      <w:rPr>
        <w:b/>
        <w:bCs/>
        <w:color w:val="000000"/>
      </w:rPr>
      <w:t xml:space="preserve"> PROGRAMI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B46"/>
    <w:rsid w:val="0021182F"/>
    <w:rsid w:val="004D7B46"/>
    <w:rsid w:val="00D8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39E6373"/>
  <w15:docId w15:val="{EB24E26E-A04F-D247-A2DB-876C3A81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9D"/>
    <w:rPr>
      <w:rFonts w:ascii="Segoe UI" w:eastAsia="Times New Roman" w:hAnsi="Segoe UI" w:cs="Segoe UI"/>
      <w:sz w:val="18"/>
      <w:szCs w:val="18"/>
      <w:lang w:eastAsia="tr-T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XVuUrQLobf++DhKeAKLOceuNNg==">CgMxLjA4AHIhMURLRzRLT3VvcENsbEZZWGY2TDJwTzFaNlZnNlBPQUhX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seçil üç</cp:lastModifiedBy>
  <cp:revision>2</cp:revision>
  <dcterms:created xsi:type="dcterms:W3CDTF">2025-08-07T10:46:00Z</dcterms:created>
  <dcterms:modified xsi:type="dcterms:W3CDTF">2025-12-23T12:24:00Z</dcterms:modified>
</cp:coreProperties>
</file>